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D12" w:rsidRPr="00647C61" w:rsidRDefault="00946263">
      <w:pPr>
        <w:tabs>
          <w:tab w:val="left" w:leader="dot" w:pos="9072"/>
        </w:tabs>
        <w:spacing w:after="0" w:line="200" w:lineRule="atLeast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47C61">
        <w:rPr>
          <w:rFonts w:ascii="Arial" w:hAnsi="Arial"/>
          <w:b/>
          <w:bCs/>
          <w:sz w:val="26"/>
          <w:szCs w:val="26"/>
        </w:rPr>
        <w:t>Course description form</w:t>
      </w:r>
    </w:p>
    <w:tbl>
      <w:tblPr>
        <w:tblW w:w="0" w:type="auto"/>
        <w:tblInd w:w="-11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24"/>
      </w:tblGrid>
      <w:tr w:rsidR="00647C61" w:rsidRPr="00647C61" w:rsidTr="00651F66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Instructor's name: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647C61" w:rsidRDefault="005A4823" w:rsidP="00651F66">
            <w:pPr>
              <w:snapToGrid w:val="0"/>
              <w:spacing w:after="0" w:line="200" w:lineRule="atLeas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 w:rsidRPr="00647C61"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Kyung (Chris) T. Han, GMAC, Washington, USA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 xml:space="preserve">Course </w:t>
            </w: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title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647C61" w:rsidRDefault="005A4823" w:rsidP="00651F66">
            <w:pPr>
              <w:snapToGrid w:val="0"/>
              <w:spacing w:after="0" w:line="200" w:lineRule="atLeast"/>
              <w:rPr>
                <w:rFonts w:ascii="Arial" w:eastAsia="Arial Unicode MS" w:hAnsi="Arial" w:cs="Arial Unicode MS"/>
                <w:b/>
                <w:lang w:val="en-US"/>
              </w:rPr>
            </w:pPr>
            <w:r w:rsidRPr="00647C61">
              <w:rPr>
                <w:rFonts w:ascii="Arial" w:eastAsia="Arial Unicode MS" w:hAnsi="Arial" w:cs="Arial Unicode MS"/>
                <w:b/>
                <w:lang w:val="en-US"/>
              </w:rPr>
              <w:t>IV.4 Computerized Adaptive Testing (CAT)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 xml:space="preserve">Course </w:t>
            </w: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sz w:val="18"/>
                <w:szCs w:val="18"/>
              </w:rPr>
            </w:pPr>
            <w:r w:rsidRPr="00647C61">
              <w:rPr>
                <w:rFonts w:ascii="Arial" w:hAnsi="Arial"/>
                <w:sz w:val="18"/>
                <w:szCs w:val="18"/>
              </w:rPr>
              <w:t>Lectures/Workshop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snapToGrid w:val="0"/>
              <w:spacing w:after="0" w:line="200" w:lineRule="atLeast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Number of credit hours per edition: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 w:rsidRPr="00647C61">
              <w:rPr>
                <w:rFonts w:ascii="Arial" w:hAnsi="Arial"/>
                <w:sz w:val="18"/>
                <w:szCs w:val="18"/>
                <w:lang w:val="en-US"/>
              </w:rPr>
              <w:t>10 x 45 min of lecture and 10 x 45 min of workshop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2AE" w:rsidRPr="00647C61" w:rsidRDefault="001172AE" w:rsidP="00651F66">
            <w:pPr>
              <w:snapToGrid w:val="0"/>
              <w:spacing w:after="0" w:line="200" w:lineRule="atLeast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AE" w:rsidRPr="00647C61" w:rsidRDefault="00372604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sz w:val="18"/>
                <w:szCs w:val="18"/>
              </w:rPr>
            </w:pPr>
            <w:r w:rsidRPr="00647C61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647C61" w:rsidRPr="00647C61" w:rsidTr="00D17C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484" w:rsidRPr="00647C61" w:rsidRDefault="00636484" w:rsidP="00651F66">
            <w:pPr>
              <w:snapToGrid w:val="0"/>
              <w:spacing w:after="0" w:line="200" w:lineRule="atLeast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625" w:rsidRPr="00647C61" w:rsidRDefault="00DC2625" w:rsidP="00DC262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7C61">
              <w:rPr>
                <w:rFonts w:ascii="Arial" w:hAnsi="Arial" w:cs="Arial"/>
                <w:sz w:val="18"/>
                <w:szCs w:val="18"/>
                <w:lang w:val="en-US"/>
              </w:rPr>
              <w:t>Lecture: 10h</w:t>
            </w:r>
          </w:p>
          <w:p w:rsidR="00DC2625" w:rsidRPr="00647C61" w:rsidRDefault="00DC2625" w:rsidP="00DC262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7C61">
              <w:rPr>
                <w:rFonts w:ascii="Arial" w:hAnsi="Arial" w:cs="Arial"/>
                <w:sz w:val="18"/>
                <w:szCs w:val="18"/>
                <w:lang w:val="en-US"/>
              </w:rPr>
              <w:t>Workshop:</w:t>
            </w:r>
            <w:r w:rsidR="00126A25" w:rsidRPr="00647C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47C61">
              <w:rPr>
                <w:rFonts w:ascii="Arial" w:hAnsi="Arial" w:cs="Arial"/>
                <w:sz w:val="18"/>
                <w:szCs w:val="18"/>
                <w:lang w:val="en-US"/>
              </w:rPr>
              <w:t>10h</w:t>
            </w:r>
          </w:p>
          <w:p w:rsidR="00DC2625" w:rsidRPr="00647C61" w:rsidRDefault="00DC2625" w:rsidP="00DC262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Reading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compulsory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26A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 well as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supplementary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literature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and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assimilating new knowledge</w:t>
            </w:r>
            <w:r w:rsidRPr="00647C61">
              <w:rPr>
                <w:rFonts w:ascii="Arial" w:hAnsi="Arial" w:cs="Arial"/>
                <w:sz w:val="18"/>
                <w:szCs w:val="18"/>
                <w:lang w:val="en-US" w:eastAsia="en-US"/>
              </w:rPr>
              <w:t>: 40h</w:t>
            </w:r>
          </w:p>
          <w:p w:rsidR="00DC2625" w:rsidRPr="00647C61" w:rsidRDefault="00DC2625" w:rsidP="00DC262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7C61">
              <w:rPr>
                <w:rFonts w:ascii="Arial" w:hAnsi="Arial" w:cs="Arial"/>
                <w:sz w:val="18"/>
                <w:szCs w:val="18"/>
                <w:lang w:val="en-US" w:eastAsia="en-US"/>
              </w:rPr>
              <w:t>Preparing for training, preparation tasks: 60h</w:t>
            </w:r>
          </w:p>
          <w:p w:rsidR="00636484" w:rsidRPr="00647C61" w:rsidRDefault="00126A25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(</w:t>
            </w:r>
            <w:r w:rsidR="00DC26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The total</w:t>
            </w:r>
            <w:r w:rsidR="00DC2625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DC26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number of hours 120</w:t>
            </w:r>
            <w:r w:rsidR="00DC2625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, corresponding to </w:t>
            </w:r>
            <w:r w:rsidR="00372604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4</w:t>
            </w:r>
            <w:r w:rsidR="00DC2625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DC2625" w:rsidRPr="00647C61">
              <w:rPr>
                <w:rFonts w:ascii="Arial" w:hAnsi="Arial" w:cs="Arial"/>
                <w:sz w:val="18"/>
                <w:szCs w:val="18"/>
                <w:lang w:val="en-US" w:eastAsia="en-US"/>
              </w:rPr>
              <w:t>ECTS points</w:t>
            </w:r>
            <w:r w:rsidRPr="00647C61"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snapToGrid w:val="0"/>
              <w:spacing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 xml:space="preserve">Software to be </w:t>
            </w: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used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B67" w:rsidRPr="00647C61" w:rsidRDefault="008A081F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- </w:t>
            </w:r>
            <w:proofErr w:type="spellStart"/>
            <w:r w:rsidR="00CA1B67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SimulCAT</w:t>
            </w:r>
            <w:proofErr w:type="spellEnd"/>
            <w:r w:rsidR="00CA1B67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 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(Han, 2012): it can be downloaded from </w:t>
            </w:r>
            <w:hyperlink r:id="rId9" w:history="1">
              <w:r w:rsidR="00CA1B67" w:rsidRPr="00647C61">
                <w:rPr>
                  <w:rStyle w:val="Hipercze"/>
                  <w:rFonts w:ascii="Arial" w:hAnsi="Arial" w:hint="eastAsia"/>
                  <w:iCs/>
                  <w:color w:val="auto"/>
                  <w:sz w:val="18"/>
                  <w:szCs w:val="18"/>
                  <w:lang w:val="en-US" w:eastAsia="ko-KR"/>
                </w:rPr>
                <w:t>http://hantest.net</w:t>
              </w:r>
            </w:hyperlink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(freeware). </w:t>
            </w:r>
            <w:r w:rsidR="00CA1B67" w:rsidRPr="00647C61">
              <w:rPr>
                <w:rFonts w:ascii="Arial" w:hAnsi="Arial"/>
                <w:iCs/>
                <w:sz w:val="18"/>
                <w:szCs w:val="18"/>
                <w:lang w:val="en-US" w:eastAsia="ko-KR"/>
              </w:rPr>
              <w:t>I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t will be distributed in the class.</w:t>
            </w:r>
          </w:p>
          <w:p w:rsidR="00CA1B67" w:rsidRPr="00647C61" w:rsidRDefault="008A081F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- </w:t>
            </w:r>
            <w:proofErr w:type="spellStart"/>
            <w:r w:rsidR="00CA1B67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SimulMAT</w:t>
            </w:r>
            <w:proofErr w:type="spellEnd"/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(Han, 2012): it will be distributed in the class.</w:t>
            </w:r>
          </w:p>
          <w:p w:rsidR="00CA1B67" w:rsidRPr="00647C61" w:rsidRDefault="008A081F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- </w:t>
            </w:r>
            <w:r w:rsidR="00CA1B67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MSTGEN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(Han, 2012): it will be distributed in the class.</w:t>
            </w:r>
          </w:p>
          <w:p w:rsidR="00CA1B67" w:rsidRPr="00647C61" w:rsidRDefault="008A081F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- </w:t>
            </w:r>
            <w:r w:rsidR="00CA1B67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SPSS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: it should be installed on student</w:t>
            </w:r>
            <w:r w:rsidR="00CA1B67" w:rsidRPr="00647C61">
              <w:rPr>
                <w:rFonts w:ascii="Arial" w:hAnsi="Arial"/>
                <w:iCs/>
                <w:sz w:val="18"/>
                <w:szCs w:val="18"/>
                <w:lang w:val="en-US" w:eastAsia="ko-KR"/>
              </w:rPr>
              <w:t>s’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computers.</w:t>
            </w:r>
          </w:p>
          <w:p w:rsidR="00CA1B67" w:rsidRPr="00647C61" w:rsidRDefault="008A081F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- </w:t>
            </w:r>
            <w:r w:rsidR="00CA1B67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MS EXCEL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: it should be installed on student</w:t>
            </w:r>
            <w:r w:rsidR="00CA1B67" w:rsidRPr="00647C61">
              <w:rPr>
                <w:rFonts w:ascii="Arial" w:hAnsi="Arial"/>
                <w:iCs/>
                <w:sz w:val="18"/>
                <w:szCs w:val="18"/>
                <w:lang w:val="en-US" w:eastAsia="ko-KR"/>
              </w:rPr>
              <w:t>s’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computers.</w:t>
            </w:r>
          </w:p>
          <w:p w:rsidR="00CA1B67" w:rsidRPr="00647C61" w:rsidRDefault="008A081F" w:rsidP="00CA1B67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- 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.NET Framework 4.0 or above: it should be installed on students</w:t>
            </w:r>
            <w:r w:rsidR="00CA1B67" w:rsidRPr="00647C61">
              <w:rPr>
                <w:rFonts w:ascii="Arial" w:hAnsi="Arial"/>
                <w:iCs/>
                <w:sz w:val="18"/>
                <w:szCs w:val="18"/>
                <w:lang w:val="en-US" w:eastAsia="ko-KR"/>
              </w:rPr>
              <w:t>’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computers.</w:t>
            </w:r>
          </w:p>
          <w:p w:rsidR="00E52B97" w:rsidRPr="00647C61" w:rsidRDefault="008A081F" w:rsidP="00CA1B67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- </w:t>
            </w:r>
            <w:r w:rsidR="00E52B9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PARSCALE (or BILOG-MG): the evaluation version can be downloaded from www.ssicentral.com. it will be distributed in the class.</w:t>
            </w:r>
          </w:p>
          <w:p w:rsidR="000F7139" w:rsidRPr="00647C61" w:rsidRDefault="008A081F" w:rsidP="00CA1B67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- </w:t>
            </w:r>
            <w:r w:rsidR="00CA1B67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AIMMS</w:t>
            </w:r>
            <w:r w:rsidR="00CA1B6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(+CLEX): the evaluation version can be downloaded from AIMMS.COM. it wi</w:t>
            </w:r>
            <w:r w:rsidR="00CB0435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ll be distributed in the class.</w:t>
            </w:r>
          </w:p>
        </w:tc>
      </w:tr>
      <w:tr w:rsidR="00647C61" w:rsidRPr="00647C61" w:rsidTr="000D50D7">
        <w:trPr>
          <w:trHeight w:val="2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snapToGrid w:val="0"/>
              <w:spacing w:after="0" w:line="200" w:lineRule="atLeast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proofErr w:type="spellStart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Teaching</w:t>
            </w:r>
            <w:proofErr w:type="spellEnd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day</w:t>
            </w:r>
            <w:proofErr w:type="spellEnd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schedule</w:t>
            </w:r>
            <w:proofErr w:type="spellEnd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preferences</w:t>
            </w:r>
            <w:proofErr w:type="spellEnd"/>
            <w:r w:rsidRPr="00647C61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E21264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/>
              </w:rPr>
            </w:pPr>
            <w:r w:rsidRPr="00647C61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2 x 45 min units + 15 min break + 2 x 45 min</w:t>
            </w:r>
            <w:r w:rsidR="003C04C9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 per day</w:t>
            </w:r>
            <w:r w:rsidR="00E21264"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 xml:space="preserve"> </w:t>
            </w:r>
            <w:r w:rsidR="00E21264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(5 days in total)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 xml:space="preserve">Course </w:t>
            </w: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objectives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35" w:rsidRPr="00647C61" w:rsidRDefault="00CB0435" w:rsidP="000D50D7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After</w:t>
            </w:r>
            <w:r w:rsidR="00126A25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compl</w:t>
            </w:r>
            <w:r w:rsidR="00126A25" w:rsidRPr="00647C61">
              <w:rPr>
                <w:rFonts w:ascii="Arial" w:hAnsi="Arial"/>
                <w:iCs/>
                <w:sz w:val="18"/>
                <w:szCs w:val="18"/>
                <w:lang w:val="en-US" w:eastAsia="ko-KR"/>
              </w:rPr>
              <w:t>e</w:t>
            </w: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tion of the cou</w:t>
            </w:r>
            <w:r w:rsidR="000D50D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rse, students should obtain essential knowledge and skills to understand, design, implement, and evaluate CAT programs.</w:t>
            </w:r>
          </w:p>
        </w:tc>
      </w:tr>
      <w:tr w:rsidR="00647C61" w:rsidRPr="00647C61" w:rsidTr="00D17C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6A" w:rsidRPr="00647C61" w:rsidRDefault="00E51E6A" w:rsidP="009C5201">
            <w:pPr>
              <w:spacing w:after="0" w:line="2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47C61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6A" w:rsidRPr="00647C61" w:rsidRDefault="00E51E6A" w:rsidP="000D50D7">
            <w:pPr>
              <w:pStyle w:val="NormalnyWeb"/>
              <w:snapToGrid w:val="0"/>
              <w:spacing w:before="0" w:after="0" w:line="200" w:lineRule="atLeast"/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Know and understand the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process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of </w:t>
            </w:r>
            <w:r w:rsidR="00126A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constructing tests (CAT) and mechanisms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for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the estimation</w:t>
            </w:r>
            <w:r w:rsidR="00126A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of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results </w:t>
            </w:r>
          </w:p>
          <w:p w:rsidR="00E51E6A" w:rsidRPr="00647C61" w:rsidRDefault="00126A25" w:rsidP="000D50D7">
            <w:pPr>
              <w:pStyle w:val="NormalnyWeb"/>
              <w:snapToGrid w:val="0"/>
              <w:spacing w:before="0" w:after="0" w:line="200" w:lineRule="atLeast"/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Know and understand item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>-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selection</w:t>
            </w:r>
            <w:r w:rsidR="00E51E6A"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algorithms, including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selection criteria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item's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exposure control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and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balance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content</w:t>
            </w:r>
          </w:p>
          <w:p w:rsidR="00E51E6A" w:rsidRPr="00647C61" w:rsidRDefault="00E51E6A" w:rsidP="000D50D7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Know and understand the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26A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principles of constructing bank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26A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tasks in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CAT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26A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and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26A2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selecting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items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using linear programming and </w:t>
            </w:r>
            <w:r w:rsidR="00126A25" w:rsidRPr="00647C61">
              <w:rPr>
                <w:rFonts w:ascii="Arial" w:hAnsi="Arial" w:cs="Arial"/>
                <w:sz w:val="18"/>
                <w:szCs w:val="18"/>
                <w:lang w:val="en-US"/>
              </w:rPr>
              <w:t>mixed-integer programm</w:t>
            </w:r>
            <w:r w:rsidRPr="00647C61">
              <w:rPr>
                <w:rFonts w:ascii="Arial" w:hAnsi="Arial" w:cs="Arial"/>
                <w:sz w:val="18"/>
                <w:szCs w:val="18"/>
                <w:lang w:val="en-US"/>
              </w:rPr>
              <w:t>ing</w:t>
            </w:r>
          </w:p>
          <w:p w:rsidR="00E51E6A" w:rsidRPr="00647C61" w:rsidRDefault="00E51E6A" w:rsidP="00E51E6A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Know and understand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the idea of </w:t>
            </w:r>
            <w:r w:rsidRPr="00647C61">
              <w:rPr>
                <w:rFonts w:ascii="Arial" w:hAnsi="Arial" w:cs="Arial"/>
                <w:sz w:val="18"/>
                <w:szCs w:val="18"/>
                <w:lang w:val="en-US"/>
              </w:rPr>
              <w:t>Multistage Testing (MST) and Multidime</w:t>
            </w:r>
            <w:r w:rsidR="00126A25" w:rsidRPr="00647C61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7C61">
              <w:rPr>
                <w:rFonts w:ascii="Arial" w:hAnsi="Arial" w:cs="Arial"/>
                <w:sz w:val="18"/>
                <w:szCs w:val="18"/>
                <w:lang w:val="en-US"/>
              </w:rPr>
              <w:t>sional Adaptive Testing (MAT)</w:t>
            </w:r>
          </w:p>
        </w:tc>
      </w:tr>
      <w:tr w:rsidR="00647C61" w:rsidRPr="00647C61" w:rsidTr="00D17C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6A" w:rsidRPr="00647C61" w:rsidRDefault="00E51E6A" w:rsidP="009C5201">
            <w:pPr>
              <w:spacing w:after="0" w:line="2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47C61">
              <w:rPr>
                <w:rFonts w:ascii="Arial" w:hAnsi="Arial" w:cs="Arial"/>
                <w:b/>
                <w:sz w:val="18"/>
                <w:szCs w:val="18"/>
                <w:lang w:val="en-US"/>
              </w:rPr>
              <w:t>Abilities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6A" w:rsidRPr="00647C61" w:rsidRDefault="00E51E6A" w:rsidP="000D50D7">
            <w:pPr>
              <w:pStyle w:val="NormalnyWeb"/>
              <w:snapToGrid w:val="0"/>
              <w:spacing w:before="0" w:after="0" w:line="200" w:lineRule="atLeast"/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Able to plan the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process of constructing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 test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CAT,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MDT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,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MAT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,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select the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appropriate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estimation method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and the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results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220015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of the selection-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procedure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items</w:t>
            </w:r>
          </w:p>
          <w:p w:rsidR="00E51E6A" w:rsidRPr="00647C61" w:rsidRDefault="00E51E6A" w:rsidP="000D50D7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Can use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simulation techniques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to assess the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test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CAT,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MST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,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MAT</w:t>
            </w:r>
          </w:p>
        </w:tc>
      </w:tr>
      <w:tr w:rsidR="00647C61" w:rsidRPr="00647C61" w:rsidTr="00D17C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6A" w:rsidRPr="00647C61" w:rsidRDefault="00E51E6A" w:rsidP="009C5201">
            <w:pPr>
              <w:spacing w:after="0" w:line="2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47C61">
              <w:rPr>
                <w:rFonts w:ascii="Arial" w:hAnsi="Arial" w:cs="Arial"/>
                <w:b/>
                <w:sz w:val="18"/>
                <w:szCs w:val="18"/>
                <w:lang w:val="en-US"/>
              </w:rPr>
              <w:t>Social competences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5" w:rsidRPr="00647C61" w:rsidRDefault="00E51E6A" w:rsidP="00E51E6A">
            <w:pPr>
              <w:pStyle w:val="NormalnyWeb"/>
              <w:snapToGrid w:val="0"/>
              <w:spacing w:before="0" w:after="0" w:line="200" w:lineRule="atLeast"/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Is aware of the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pros and cons of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CAT,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MDT</w:t>
            </w:r>
            <w:r w:rsidRPr="00647C61">
              <w:rPr>
                <w:rStyle w:val="shorttext"/>
                <w:rFonts w:ascii="Arial" w:hAnsi="Arial" w:cs="Arial"/>
                <w:sz w:val="18"/>
                <w:szCs w:val="18"/>
                <w:lang w:val="en"/>
              </w:rPr>
              <w:t xml:space="preserve">,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MAT</w:t>
            </w:r>
          </w:p>
          <w:p w:rsidR="00E51E6A" w:rsidRPr="00647C61" w:rsidRDefault="00220015" w:rsidP="00E51E6A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an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argue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the use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construction techniques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for particular tests,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such as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discussion</w:t>
            </w:r>
            <w:r w:rsidR="00E51E6A" w:rsidRPr="00647C6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51E6A" w:rsidRPr="00647C61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with the client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Prerequisites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B67" w:rsidRPr="00647C61" w:rsidRDefault="00CA1B67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Fundamentals of classical test theory and item response theory.</w:t>
            </w:r>
          </w:p>
          <w:p w:rsidR="00CA1B67" w:rsidRPr="00647C61" w:rsidRDefault="00CA1B67" w:rsidP="00E52B97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(a brief review on </w:t>
            </w:r>
            <w:r w:rsidR="00E52B97"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measurement knowledge that is essential to CAT will be covered in the early part of the course)</w:t>
            </w:r>
          </w:p>
        </w:tc>
      </w:tr>
      <w:tr w:rsidR="00647C61" w:rsidRPr="00647C61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 xml:space="preserve">Pass </w:t>
            </w: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requirements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647C61" w:rsidRDefault="008A081F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Course project involving designing and evaluating student</w:t>
            </w:r>
            <w:r w:rsidRPr="00647C61">
              <w:rPr>
                <w:rFonts w:ascii="Arial" w:hAnsi="Arial"/>
                <w:iCs/>
                <w:sz w:val="18"/>
                <w:szCs w:val="18"/>
                <w:lang w:val="en-US" w:eastAsia="ko-KR"/>
              </w:rPr>
              <w:t>’</w:t>
            </w: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s own CAT program.</w:t>
            </w:r>
          </w:p>
        </w:tc>
      </w:tr>
      <w:tr w:rsidR="00647C61" w:rsidRPr="00647C61" w:rsidTr="004213C1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647C61" w:rsidRDefault="000F7139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Recommended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reading</w:t>
            </w:r>
            <w:proofErr w:type="spellEnd"/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3CB" w:rsidRPr="00647C61" w:rsidRDefault="00DA33CB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No mandatory articles to be read prior to the course (as long as familiar with IRT).</w:t>
            </w:r>
          </w:p>
          <w:p w:rsidR="00DA33CB" w:rsidRPr="00647C61" w:rsidRDefault="00DA33CB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/>
                <w:iCs/>
                <w:sz w:val="18"/>
                <w:szCs w:val="18"/>
                <w:lang w:val="en-US" w:eastAsia="ko-KR"/>
              </w:rPr>
              <w:t>Suggested books &amp; articles:</w:t>
            </w:r>
          </w:p>
          <w:p w:rsidR="004213C1" w:rsidRPr="00647C61" w:rsidRDefault="004213C1" w:rsidP="004213C1">
            <w:pPr>
              <w:pStyle w:val="NormalnyWeb"/>
              <w:spacing w:before="0" w:after="0"/>
              <w:ind w:left="355" w:hanging="355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</w:pP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  <w:t>V</w:t>
            </w: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an der Linden</w:t>
            </w: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  <w:t>, W.</w:t>
            </w: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 &amp; </w:t>
            </w:r>
            <w:proofErr w:type="spellStart"/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Glas</w:t>
            </w:r>
            <w:proofErr w:type="spellEnd"/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  <w:t>, C.</w:t>
            </w: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 (2010)</w:t>
            </w: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  <w:t>.</w:t>
            </w: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47C61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  <w:lang w:val="en-US"/>
              </w:rPr>
              <w:t>Elements of Adaptive Testing</w:t>
            </w:r>
            <w:r w:rsidR="00A1644C" w:rsidRPr="00647C61">
              <w:rPr>
                <w:rFonts w:asciiTheme="minorHAnsi" w:hAnsiTheme="minorHAnsi" w:cstheme="minorHAnsi" w:hint="eastAsia"/>
                <w:sz w:val="18"/>
                <w:szCs w:val="18"/>
                <w:shd w:val="clear" w:color="auto" w:fill="FFFFFF"/>
                <w:lang w:val="en-US" w:eastAsia="ko-KR"/>
              </w:rPr>
              <w:t xml:space="preserve">. New York, </w:t>
            </w:r>
            <w:proofErr w:type="spellStart"/>
            <w:r w:rsidR="00A1644C" w:rsidRPr="00647C61">
              <w:rPr>
                <w:rFonts w:asciiTheme="minorHAnsi" w:hAnsiTheme="minorHAnsi" w:cstheme="minorHAnsi" w:hint="eastAsia"/>
                <w:sz w:val="18"/>
                <w:szCs w:val="18"/>
                <w:shd w:val="clear" w:color="auto" w:fill="FFFFFF"/>
                <w:lang w:val="en-US" w:eastAsia="ko-KR"/>
              </w:rPr>
              <w:t>NJ:Springer</w:t>
            </w:r>
            <w:proofErr w:type="spellEnd"/>
            <w:r w:rsidR="00A1644C" w:rsidRPr="00647C61">
              <w:rPr>
                <w:rFonts w:asciiTheme="minorHAnsi" w:hAnsiTheme="minorHAnsi" w:cstheme="minorHAnsi" w:hint="eastAsia"/>
                <w:sz w:val="18"/>
                <w:szCs w:val="18"/>
                <w:shd w:val="clear" w:color="auto" w:fill="FFFFFF"/>
                <w:lang w:val="en-US" w:eastAsia="ko-KR"/>
              </w:rPr>
              <w:t>.</w:t>
            </w:r>
          </w:p>
          <w:p w:rsidR="004213C1" w:rsidRPr="00647C61" w:rsidRDefault="004213C1" w:rsidP="004213C1">
            <w:pPr>
              <w:pStyle w:val="NormalnyWeb"/>
              <w:spacing w:before="0" w:after="0"/>
              <w:ind w:left="355" w:hanging="355"/>
              <w:rPr>
                <w:rFonts w:asciiTheme="minorHAnsi" w:hAnsiTheme="minorHAnsi" w:cstheme="minorHAnsi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  <w:t>Thompson, N. A., &amp; Weiss, D. J. (2011). A fram</w:t>
            </w:r>
            <w:r w:rsidR="00126A25"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  <w:t>e</w:t>
            </w:r>
            <w:r w:rsidRPr="00647C6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 w:eastAsia="ko-KR"/>
              </w:rPr>
              <w:t>work for the development of computerized adaptive tests.</w:t>
            </w:r>
            <w:r w:rsidR="000D50D7" w:rsidRPr="00647C61">
              <w:rPr>
                <w:rFonts w:asciiTheme="minorHAnsi" w:hAnsiTheme="minorHAnsi" w:cstheme="minorHAnsi" w:hint="eastAsia"/>
                <w:sz w:val="18"/>
                <w:szCs w:val="18"/>
                <w:shd w:val="clear" w:color="auto" w:fill="FFFFFF"/>
                <w:lang w:val="en-US" w:eastAsia="ko-KR"/>
              </w:rPr>
              <w:t xml:space="preserve"> </w:t>
            </w:r>
            <w:r w:rsidR="000D50D7" w:rsidRPr="00647C61">
              <w:rPr>
                <w:rFonts w:asciiTheme="minorHAnsi" w:hAnsiTheme="minorHAnsi" w:cstheme="minorHAnsi" w:hint="eastAsia"/>
                <w:i/>
                <w:sz w:val="18"/>
                <w:szCs w:val="18"/>
                <w:shd w:val="clear" w:color="auto" w:fill="FFFFFF"/>
                <w:lang w:val="en-US" w:eastAsia="ko-KR"/>
              </w:rPr>
              <w:t>Practical Assessment, Research &amp; Evaluation, 16</w:t>
            </w:r>
            <w:r w:rsidR="000D50D7" w:rsidRPr="00647C61">
              <w:rPr>
                <w:rFonts w:asciiTheme="minorHAnsi" w:hAnsiTheme="minorHAnsi" w:cstheme="minorHAnsi" w:hint="eastAsia"/>
                <w:sz w:val="18"/>
                <w:szCs w:val="18"/>
                <w:shd w:val="clear" w:color="auto" w:fill="FFFFFF"/>
                <w:lang w:val="en-US" w:eastAsia="ko-KR"/>
              </w:rPr>
              <w:t>. Retrieved from http://pareonline.net.</w:t>
            </w:r>
          </w:p>
          <w:p w:rsidR="000F7139" w:rsidRPr="00647C61" w:rsidRDefault="004213C1" w:rsidP="000D50D7">
            <w:pPr>
              <w:spacing w:after="0" w:line="240" w:lineRule="auto"/>
              <w:ind w:left="355" w:hanging="355"/>
              <w:rPr>
                <w:rFonts w:asciiTheme="minorHAnsi" w:eastAsia="Batang" w:hAnsiTheme="minorHAnsi" w:cstheme="minorHAnsi"/>
                <w:sz w:val="18"/>
                <w:szCs w:val="18"/>
                <w:lang w:val="en-US" w:eastAsia="ko-KR"/>
              </w:rPr>
            </w:pPr>
            <w:proofErr w:type="spellStart"/>
            <w:r w:rsidRPr="00647C61">
              <w:rPr>
                <w:rFonts w:asciiTheme="minorHAnsi" w:eastAsia="Batang" w:hAnsiTheme="minorHAnsi" w:cstheme="minorHAnsi"/>
                <w:sz w:val="18"/>
                <w:szCs w:val="18"/>
                <w:lang w:val="en-US"/>
              </w:rPr>
              <w:t>Georgiadou</w:t>
            </w:r>
            <w:proofErr w:type="spellEnd"/>
            <w:r w:rsidRPr="00647C61">
              <w:rPr>
                <w:rFonts w:asciiTheme="minorHAnsi" w:eastAsia="Batang" w:hAnsiTheme="minorHAnsi" w:cstheme="minorHAnsi"/>
                <w:sz w:val="18"/>
                <w:szCs w:val="18"/>
                <w:lang w:val="en-US"/>
              </w:rPr>
              <w:t xml:space="preserve">, E., </w:t>
            </w:r>
            <w:proofErr w:type="spellStart"/>
            <w:r w:rsidRPr="00647C61">
              <w:rPr>
                <w:rFonts w:asciiTheme="minorHAnsi" w:eastAsia="Batang" w:hAnsiTheme="minorHAnsi" w:cstheme="minorHAnsi"/>
                <w:sz w:val="18"/>
                <w:szCs w:val="18"/>
                <w:lang w:val="en-US"/>
              </w:rPr>
              <w:t>Triantafillow</w:t>
            </w:r>
            <w:proofErr w:type="spellEnd"/>
            <w:r w:rsidRPr="00647C61">
              <w:rPr>
                <w:rFonts w:asciiTheme="minorHAnsi" w:eastAsia="Batang" w:hAnsiTheme="minorHAnsi" w:cstheme="minorHAnsi"/>
                <w:sz w:val="18"/>
                <w:szCs w:val="18"/>
                <w:lang w:val="en-US"/>
              </w:rPr>
              <w:t xml:space="preserve">, E., &amp; Economides, A. (2007). A review of item exposure control </w:t>
            </w:r>
            <w:r w:rsidRPr="00647C61">
              <w:rPr>
                <w:rFonts w:asciiTheme="minorHAnsi" w:eastAsia="Batang" w:hAnsiTheme="minorHAnsi" w:cstheme="minorHAnsi"/>
                <w:sz w:val="18"/>
                <w:szCs w:val="18"/>
                <w:lang w:val="en-US"/>
              </w:rPr>
              <w:lastRenderedPageBreak/>
              <w:t xml:space="preserve">strategies for computerized adaptive testing developed from 1983 to 2005. </w:t>
            </w:r>
            <w:r w:rsidRPr="00647C61">
              <w:rPr>
                <w:rFonts w:asciiTheme="minorHAnsi" w:eastAsia="Batang" w:hAnsiTheme="minorHAnsi" w:cstheme="minorHAnsi"/>
                <w:i/>
                <w:sz w:val="18"/>
                <w:szCs w:val="18"/>
                <w:lang w:val="en-US"/>
              </w:rPr>
              <w:t>Journal of Technology, Learning, and Assessment, 5</w:t>
            </w:r>
            <w:r w:rsidRPr="00647C61">
              <w:rPr>
                <w:rFonts w:asciiTheme="minorHAnsi" w:eastAsia="Batang" w:hAnsiTheme="minorHAnsi" w:cstheme="minorHAnsi"/>
                <w:sz w:val="18"/>
                <w:szCs w:val="18"/>
                <w:lang w:val="en-US"/>
              </w:rPr>
              <w:t>(8). Retrieved from http://www.jtla.org.</w:t>
            </w:r>
          </w:p>
        </w:tc>
      </w:tr>
      <w:tr w:rsidR="00647C61" w:rsidRPr="00647C61" w:rsidTr="000D50D7">
        <w:trPr>
          <w:trHeight w:val="369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3C1" w:rsidRPr="00647C61" w:rsidRDefault="004213C1" w:rsidP="00651F66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7C61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Course plan: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1. Introduction to CAT and review of item response 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thoery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.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i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) Test Construction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(ii) Score Estimation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2. Item selection algorithms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i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) Item selection criteria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(ii) Exposure control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(iii) Content balancing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3. CAT Simulations and Evaluation.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i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) Introduction to simulation technique 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(ii) Evaluation of CAT using simulations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(iii) Hands on training on 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SimulCAT</w:t>
            </w:r>
            <w:proofErr w:type="spellEnd"/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4. Item pool construction and evaluation using mixed integer programming (MIP)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i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) Item pool construction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(ii) Fundamentals of Linear programming and mixed integer 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programning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(iii) Using Excel and AIMMS for LP/MIP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(iv) Hands on training on AIMMS for multiple item pool construction.</w:t>
            </w:r>
          </w:p>
          <w:p w:rsidR="004213C1" w:rsidRPr="00647C61" w:rsidRDefault="004213C1" w:rsidP="00CB0435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5. Multistage Testing (MST) and 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multidimesional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adaptive testing (MAT).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</w:t>
            </w:r>
            <w:proofErr w:type="spellStart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i</w:t>
            </w:r>
            <w:proofErr w:type="spellEnd"/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>) Multistage Testing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(ii) Multidimensional IRT</w:t>
            </w:r>
          </w:p>
          <w:p w:rsidR="004213C1" w:rsidRPr="00647C61" w:rsidRDefault="004213C1" w:rsidP="0052787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val="en-US"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val="en-US" w:eastAsia="ko-KR"/>
              </w:rPr>
              <w:t xml:space="preserve">    (iii) Multidimensional adaptive testing and simulation</w:t>
            </w:r>
          </w:p>
          <w:p w:rsidR="004213C1" w:rsidRPr="00647C61" w:rsidRDefault="004213C1" w:rsidP="004213C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iCs/>
                <w:sz w:val="18"/>
                <w:szCs w:val="18"/>
                <w:lang w:eastAsia="ko-KR"/>
              </w:rPr>
            </w:pPr>
            <w:r w:rsidRPr="00647C61">
              <w:rPr>
                <w:rFonts w:ascii="Arial" w:hAnsi="Arial" w:hint="eastAsia"/>
                <w:iCs/>
                <w:sz w:val="18"/>
                <w:szCs w:val="18"/>
                <w:lang w:eastAsia="ko-KR"/>
              </w:rPr>
              <w:t>6. Recent CAT studies</w:t>
            </w:r>
          </w:p>
        </w:tc>
      </w:tr>
    </w:tbl>
    <w:p w:rsidR="000F7139" w:rsidRPr="00647C61" w:rsidRDefault="000F7139">
      <w:pPr>
        <w:spacing w:after="0" w:line="200" w:lineRule="atLeast"/>
      </w:pPr>
    </w:p>
    <w:sectPr w:rsidR="000F7139" w:rsidRPr="00647C61" w:rsidSect="000D50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8" w:right="1411" w:bottom="1152" w:left="1411" w:header="56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60" w:rsidRDefault="005B1C60">
      <w:pPr>
        <w:spacing w:after="0" w:line="240" w:lineRule="auto"/>
      </w:pPr>
      <w:r>
        <w:separator/>
      </w:r>
    </w:p>
  </w:endnote>
  <w:endnote w:type="continuationSeparator" w:id="0">
    <w:p w:rsidR="005B1C60" w:rsidRDefault="005B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2" w:rsidRDefault="00CC7D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2" w:rsidRDefault="00AB1E52">
    <w:pPr>
      <w:ind w:right="-567"/>
      <w:jc w:val="right"/>
      <w:rPr>
        <w:rFonts w:ascii="Arial" w:hAnsi="Arial" w:cs="Arial"/>
        <w:sz w:val="4"/>
        <w:szCs w:val="4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69EFD34" wp14:editId="7C64A1E2">
              <wp:simplePos x="0" y="0"/>
              <wp:positionH relativeFrom="column">
                <wp:posOffset>1527175</wp:posOffset>
              </wp:positionH>
              <wp:positionV relativeFrom="paragraph">
                <wp:posOffset>165735</wp:posOffset>
              </wp:positionV>
              <wp:extent cx="3251835" cy="421005"/>
              <wp:effectExtent l="3175" t="381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D12" w:rsidRDefault="00CC7D1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25pt;margin-top:13.05pt;width:256.05pt;height:33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VfegIAAP8E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" stroked="f">
              <v:textbox inset="0,0,0,0">
                <w:txbxContent>
                  <w:p w:rsidR="00CC7D12" w:rsidRDefault="00CC7D1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2" w:rsidRDefault="00CC7D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60" w:rsidRDefault="005B1C60">
      <w:pPr>
        <w:spacing w:after="0" w:line="240" w:lineRule="auto"/>
      </w:pPr>
      <w:r>
        <w:separator/>
      </w:r>
    </w:p>
  </w:footnote>
  <w:footnote w:type="continuationSeparator" w:id="0">
    <w:p w:rsidR="005B1C60" w:rsidRDefault="005B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2" w:rsidRDefault="00AB1E52">
    <w:pPr>
      <w:pStyle w:val="Nagwek1"/>
    </w:pPr>
    <w:r>
      <w:rPr>
        <w:noProof/>
        <w:lang w:eastAsia="pl-PL"/>
      </w:rPr>
      <w:drawing>
        <wp:inline distT="0" distB="0" distL="0" distR="0" wp14:anchorId="28A6D388" wp14:editId="230DE1DF">
          <wp:extent cx="561022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2" w:rsidRDefault="00CC7D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356412"/>
    <w:multiLevelType w:val="hybridMultilevel"/>
    <w:tmpl w:val="162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3C7"/>
    <w:multiLevelType w:val="hybridMultilevel"/>
    <w:tmpl w:val="ABA8D678"/>
    <w:lvl w:ilvl="0" w:tplc="019899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B911551"/>
    <w:multiLevelType w:val="hybridMultilevel"/>
    <w:tmpl w:val="99B0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2"/>
    <w:rsid w:val="000C5692"/>
    <w:rsid w:val="000D50D7"/>
    <w:rsid w:val="000F7139"/>
    <w:rsid w:val="001172AE"/>
    <w:rsid w:val="00126A25"/>
    <w:rsid w:val="001E2CC5"/>
    <w:rsid w:val="00220015"/>
    <w:rsid w:val="00372604"/>
    <w:rsid w:val="003C04C9"/>
    <w:rsid w:val="00405CD6"/>
    <w:rsid w:val="004213C1"/>
    <w:rsid w:val="004D460E"/>
    <w:rsid w:val="00527871"/>
    <w:rsid w:val="005A4823"/>
    <w:rsid w:val="005B1C60"/>
    <w:rsid w:val="00636484"/>
    <w:rsid w:val="00647C61"/>
    <w:rsid w:val="00807A0D"/>
    <w:rsid w:val="008A081F"/>
    <w:rsid w:val="009338BE"/>
    <w:rsid w:val="00946263"/>
    <w:rsid w:val="00A06A92"/>
    <w:rsid w:val="00A1644C"/>
    <w:rsid w:val="00A202ED"/>
    <w:rsid w:val="00A370F1"/>
    <w:rsid w:val="00AB1E52"/>
    <w:rsid w:val="00B411BD"/>
    <w:rsid w:val="00C16439"/>
    <w:rsid w:val="00C33D47"/>
    <w:rsid w:val="00CA1B67"/>
    <w:rsid w:val="00CB0435"/>
    <w:rsid w:val="00CC7D12"/>
    <w:rsid w:val="00D17C54"/>
    <w:rsid w:val="00D5270E"/>
    <w:rsid w:val="00DA33CB"/>
    <w:rsid w:val="00DC2625"/>
    <w:rsid w:val="00E21264"/>
    <w:rsid w:val="00E37A1B"/>
    <w:rsid w:val="00E51E6A"/>
    <w:rsid w:val="00E52B9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hps">
    <w:name w:val="hps"/>
    <w:rsid w:val="00DC2625"/>
  </w:style>
  <w:style w:type="character" w:customStyle="1" w:styleId="shorttext">
    <w:name w:val="short_text"/>
    <w:basedOn w:val="Domylnaczcionkaakapitu"/>
    <w:rsid w:val="00E5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hps">
    <w:name w:val="hps"/>
    <w:rsid w:val="00DC2625"/>
  </w:style>
  <w:style w:type="character" w:customStyle="1" w:styleId="shorttext">
    <w:name w:val="short_text"/>
    <w:basedOn w:val="Domylnaczcionkaakapitu"/>
    <w:rsid w:val="00E5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ntest.ne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21F0-549E-4CBC-B6A2-F13D48E8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PMR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poldyd</dc:creator>
  <cp:lastModifiedBy>dorota</cp:lastModifiedBy>
  <cp:revision>8</cp:revision>
  <cp:lastPrinted>2013-10-17T08:12:00Z</cp:lastPrinted>
  <dcterms:created xsi:type="dcterms:W3CDTF">2012-12-20T13:10:00Z</dcterms:created>
  <dcterms:modified xsi:type="dcterms:W3CDTF">2013-10-17T08:17:00Z</dcterms:modified>
</cp:coreProperties>
</file>